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0E3F4EB7" w:rsidR="00BD17DC" w:rsidRDefault="00D13456" w:rsidP="00962AB2">
      <w:r w:rsidRPr="007D0899">
        <w:t xml:space="preserve">May </w:t>
      </w:r>
      <w:r w:rsidR="00EF6D1F" w:rsidRPr="007D0899">
        <w:t>31</w:t>
      </w:r>
      <w:r w:rsidR="003F3ABA" w:rsidRPr="007D0899">
        <w:t>, 201</w:t>
      </w:r>
      <w:r w:rsidR="00E5022F" w:rsidRPr="007D0899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5DA1080B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7D0899" w:rsidRPr="007D0899">
        <w:rPr>
          <w:rStyle w:val="Emphasis"/>
        </w:rPr>
        <w:t>4223 Urethane Conformal Coating</w:t>
      </w:r>
      <w:r w:rsidR="00FB5322" w:rsidRPr="00EF6D1F">
        <w:rPr>
          <w:color w:val="000000"/>
        </w:rPr>
        <w:t xml:space="preserve">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3"/>
        <w:gridCol w:w="3267"/>
        <w:gridCol w:w="2692"/>
        <w:gridCol w:w="2142"/>
      </w:tblGrid>
      <w:tr w:rsidR="00382F1B" w:rsidRPr="003E4E05" w14:paraId="325F5E93" w14:textId="77777777" w:rsidTr="007D0899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620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06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382F1B" w14:paraId="597BFD72" w14:textId="77777777" w:rsidTr="007D0899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2E49F6A5" w:rsidR="00CA0299" w:rsidRPr="007D0899" w:rsidRDefault="007D0899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7D0899">
              <w:rPr>
                <w:rStyle w:val="Strong"/>
                <w:b w:val="0"/>
                <w:color w:val="auto"/>
              </w:rPr>
              <w:t>4</w:t>
            </w:r>
            <w:r w:rsidRPr="007D0899">
              <w:rPr>
                <w:rStyle w:val="Strong"/>
                <w:b w:val="0"/>
              </w:rPr>
              <w:t>223-55ML</w:t>
            </w:r>
          </w:p>
        </w:tc>
        <w:tc>
          <w:tcPr>
            <w:tcW w:w="1620" w:type="pct"/>
            <w:tcBorders>
              <w:top w:val="single" w:sz="4" w:space="0" w:color="auto"/>
              <w:bottom w:val="nil"/>
            </w:tcBorders>
          </w:tcPr>
          <w:p w14:paraId="3AF30CC2" w14:textId="3B9113DC" w:rsidR="00CA0299" w:rsidRPr="007D0899" w:rsidRDefault="007D0899" w:rsidP="00CA0299">
            <w:pPr>
              <w:rPr>
                <w:i/>
              </w:rPr>
            </w:pPr>
            <w:r w:rsidRPr="007D0899">
              <w:rPr>
                <w:rStyle w:val="Emphasis"/>
                <w:i w:val="0"/>
              </w:rPr>
              <w:t>Urethane Conformal Coating</w:t>
            </w:r>
          </w:p>
        </w:tc>
        <w:tc>
          <w:tcPr>
            <w:tcW w:w="1335" w:type="pct"/>
            <w:tcBorders>
              <w:top w:val="single" w:sz="4" w:space="0" w:color="auto"/>
              <w:bottom w:val="nil"/>
            </w:tcBorders>
          </w:tcPr>
          <w:p w14:paraId="193D3942" w14:textId="181BD77D" w:rsidR="00CA0299" w:rsidRPr="00EF6D1F" w:rsidRDefault="007D0899" w:rsidP="00CA0299">
            <w:r>
              <w:rPr>
                <w:color w:val="000000"/>
              </w:rPr>
              <w:t>ethylbenzene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20B7C601" w:rsidR="00CA0299" w:rsidRDefault="00003399" w:rsidP="00CA0299">
            <w:r>
              <w:t>none</w:t>
            </w:r>
          </w:p>
        </w:tc>
      </w:tr>
      <w:tr w:rsidR="00E579A3" w14:paraId="72CD46EF" w14:textId="77777777" w:rsidTr="007D0899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32AFB58F" w14:textId="125152D5" w:rsidR="00E579A3" w:rsidRPr="00EF6D1F" w:rsidRDefault="007D0899" w:rsidP="00E579A3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7D0899">
              <w:rPr>
                <w:rStyle w:val="Strong"/>
                <w:b w:val="0"/>
                <w:color w:val="auto"/>
              </w:rPr>
              <w:t>4</w:t>
            </w:r>
            <w:r w:rsidRPr="007D0899">
              <w:rPr>
                <w:rStyle w:val="Strong"/>
                <w:b w:val="0"/>
              </w:rPr>
              <w:t>223-</w:t>
            </w:r>
            <w:r w:rsidR="00D15D3C">
              <w:rPr>
                <w:rStyle w:val="Strong"/>
                <w:b w:val="0"/>
              </w:rPr>
              <w:t>1</w:t>
            </w:r>
            <w:r w:rsidRPr="007D0899">
              <w:rPr>
                <w:rStyle w:val="Strong"/>
                <w:b w:val="0"/>
              </w:rPr>
              <w:t>L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19D50891" w14:textId="56EE4B1A" w:rsidR="00E579A3" w:rsidRPr="00EF6D1F" w:rsidRDefault="00E579A3" w:rsidP="00E579A3">
            <w:r w:rsidRPr="00EF6D1F">
              <w:t xml:space="preserve">  "           </w:t>
            </w:r>
            <w:r w:rsidR="007D0899">
              <w:t xml:space="preserve">     </w:t>
            </w:r>
            <w:r w:rsidRPr="00EF6D1F">
              <w:t xml:space="preserve">"       </w:t>
            </w:r>
            <w:r w:rsidR="007D0899">
              <w:t xml:space="preserve">      </w:t>
            </w:r>
            <w:r w:rsidRPr="00EF6D1F">
              <w:t>"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1CB65F72" w14:textId="469F0CF2" w:rsidR="00E579A3" w:rsidRPr="00EF6D1F" w:rsidRDefault="00E579A3" w:rsidP="00E579A3">
            <w:pPr>
              <w:rPr>
                <w:color w:val="000000"/>
              </w:rPr>
            </w:pPr>
            <w:r w:rsidRPr="00EF6D1F">
              <w:t xml:space="preserve">        "                   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1B7857CE" w14:textId="5EC07675" w:rsidR="00E579A3" w:rsidRDefault="00E579A3" w:rsidP="00E579A3">
            <w:r>
              <w:t xml:space="preserve">   "</w:t>
            </w:r>
          </w:p>
        </w:tc>
      </w:tr>
      <w:tr w:rsidR="007D0899" w14:paraId="7F0CB1C2" w14:textId="77777777" w:rsidTr="007D0899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44BC08B4" w14:textId="34A49AF0" w:rsidR="007D0899" w:rsidRPr="00EF6D1F" w:rsidRDefault="007D0899" w:rsidP="007D08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7D0899">
              <w:rPr>
                <w:rStyle w:val="Strong"/>
                <w:b w:val="0"/>
                <w:color w:val="auto"/>
              </w:rPr>
              <w:t>4</w:t>
            </w:r>
            <w:r w:rsidRPr="007D0899">
              <w:rPr>
                <w:rStyle w:val="Strong"/>
                <w:b w:val="0"/>
              </w:rPr>
              <w:t>223</w:t>
            </w:r>
            <w:bookmarkStart w:id="0" w:name="_GoBack"/>
            <w:bookmarkEnd w:id="0"/>
            <w:r w:rsidRPr="007D0899">
              <w:rPr>
                <w:rStyle w:val="Strong"/>
                <w:b w:val="0"/>
              </w:rPr>
              <w:t>-</w:t>
            </w:r>
            <w:r w:rsidR="00D15D3C">
              <w:rPr>
                <w:rStyle w:val="Strong"/>
                <w:b w:val="0"/>
              </w:rPr>
              <w:t>4</w:t>
            </w:r>
            <w:r w:rsidRPr="007D0899">
              <w:rPr>
                <w:rStyle w:val="Strong"/>
                <w:b w:val="0"/>
              </w:rPr>
              <w:t>L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7CA6B7A1" w14:textId="73EDE00E" w:rsidR="007D0899" w:rsidRPr="00EF6D1F" w:rsidRDefault="007D0899" w:rsidP="007D0899">
            <w:r w:rsidRPr="00EF6D1F">
              <w:t xml:space="preserve">  "           </w:t>
            </w:r>
            <w:r>
              <w:t xml:space="preserve">     </w:t>
            </w:r>
            <w:r w:rsidRPr="00EF6D1F">
              <w:t xml:space="preserve">"       </w:t>
            </w:r>
            <w:r>
              <w:t xml:space="preserve">      </w:t>
            </w:r>
            <w:r w:rsidRPr="00EF6D1F">
              <w:t>"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22DF9E51" w14:textId="4140DB27" w:rsidR="007D0899" w:rsidRPr="00EF6D1F" w:rsidRDefault="007D0899" w:rsidP="007D0899">
            <w:pPr>
              <w:rPr>
                <w:color w:val="000000"/>
              </w:rPr>
            </w:pPr>
            <w:r w:rsidRPr="00EF6D1F">
              <w:t xml:space="preserve">        "                   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7C94298" w14:textId="70243D1C" w:rsidR="007D0899" w:rsidRDefault="007D0899" w:rsidP="007D0899">
            <w:r>
              <w:t xml:space="preserve">   "</w:t>
            </w:r>
          </w:p>
        </w:tc>
      </w:tr>
      <w:tr w:rsidR="007D0899" w14:paraId="4CF04796" w14:textId="77777777" w:rsidTr="007D0899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413706FC" w:rsidR="007D0899" w:rsidRPr="00D15D3C" w:rsidRDefault="007D0899" w:rsidP="007D08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D15D3C">
              <w:rPr>
                <w:rStyle w:val="Strong"/>
                <w:b w:val="0"/>
                <w:color w:val="auto"/>
              </w:rPr>
              <w:t>4</w:t>
            </w:r>
            <w:r w:rsidRPr="00D15D3C">
              <w:rPr>
                <w:rStyle w:val="Strong"/>
                <w:b w:val="0"/>
              </w:rPr>
              <w:t>223-</w:t>
            </w:r>
            <w:r w:rsidR="00D15D3C" w:rsidRPr="00D15D3C">
              <w:rPr>
                <w:rStyle w:val="Strong"/>
                <w:b w:val="0"/>
              </w:rPr>
              <w:t>20</w:t>
            </w:r>
            <w:r w:rsidRPr="00D15D3C">
              <w:rPr>
                <w:rStyle w:val="Strong"/>
                <w:b w:val="0"/>
              </w:rPr>
              <w:t>L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40EBEC3E" w14:textId="70946775" w:rsidR="007D0899" w:rsidRPr="00EF6D1F" w:rsidRDefault="007D0899" w:rsidP="007D0899">
            <w:r w:rsidRPr="00EF6D1F">
              <w:t xml:space="preserve">  "           </w:t>
            </w:r>
            <w:r>
              <w:t xml:space="preserve">     </w:t>
            </w:r>
            <w:r w:rsidRPr="00EF6D1F">
              <w:t xml:space="preserve">"       </w:t>
            </w:r>
            <w:r>
              <w:t xml:space="preserve">      </w:t>
            </w:r>
            <w:r w:rsidRPr="00EF6D1F">
              <w:t>"</w:t>
            </w:r>
          </w:p>
        </w:tc>
        <w:tc>
          <w:tcPr>
            <w:tcW w:w="1335" w:type="pct"/>
            <w:tcBorders>
              <w:top w:val="nil"/>
              <w:bottom w:val="nil"/>
            </w:tcBorders>
          </w:tcPr>
          <w:p w14:paraId="35D2EADA" w14:textId="51D8A520" w:rsidR="007D0899" w:rsidRPr="00EF6D1F" w:rsidRDefault="007D0899" w:rsidP="007D0899">
            <w:pPr>
              <w:rPr>
                <w:color w:val="000000"/>
              </w:rPr>
            </w:pPr>
            <w:r w:rsidRPr="00EF6D1F">
              <w:t xml:space="preserve">        "                   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7888F59" w14:textId="7F43A825" w:rsidR="007D0899" w:rsidRDefault="007D0899" w:rsidP="007D0899">
            <w:r>
              <w:t xml:space="preserve">   "</w:t>
            </w:r>
          </w:p>
        </w:tc>
      </w:tr>
      <w:tr w:rsidR="00E579A3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E579A3" w:rsidRDefault="00E579A3" w:rsidP="00E579A3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E579A3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E579A3" w:rsidRDefault="00E579A3" w:rsidP="00E579A3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6C188CFF" w:rsidR="00E579A3" w:rsidRPr="004C161F" w:rsidRDefault="00E579A3" w:rsidP="00E579A3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="007D0899" w:rsidRPr="005E5840">
              <w:rPr>
                <w:color w:val="000000"/>
                <w:sz w:val="22"/>
                <w:szCs w:val="20"/>
              </w:rPr>
              <w:t>ethylbenzene</w:t>
            </w:r>
            <w:r w:rsidRPr="00EF6D1F">
              <w:rPr>
                <w:color w:val="000000"/>
                <w:sz w:val="22"/>
                <w:szCs w:val="20"/>
              </w:rPr>
              <w:t xml:space="preserve">, which </w:t>
            </w:r>
            <w:r w:rsidRPr="005E5840">
              <w:rPr>
                <w:color w:val="000000"/>
                <w:sz w:val="22"/>
                <w:szCs w:val="20"/>
              </w:rPr>
              <w:t>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cancer. 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E579A3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E579A3" w:rsidRPr="00127226" w:rsidRDefault="00E579A3" w:rsidP="00E579A3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E579A3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29174E08" w:rsidR="00E579A3" w:rsidRPr="003F6468" w:rsidRDefault="00E579A3" w:rsidP="00E579A3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E579A3" w:rsidRPr="004C161F" w:rsidRDefault="00E579A3" w:rsidP="00E579A3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0E5CF75E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7D0899" w:rsidRPr="007D0899">
        <w:rPr>
          <w:rStyle w:val="Emphasis"/>
        </w:rPr>
        <w:t>4223 Urethane Conformal Coating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73A6774B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271E36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D1F" w:rsidRPr="00271E36">
      <w:t>42</w:t>
    </w:r>
    <w:r w:rsidR="00271E36" w:rsidRPr="00271E36">
      <w:t>23 Urethane Conformal Coating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8913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1E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5840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0899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5D3C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579A3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FB5E-03A1-4C7E-BA10-CBEF9D3E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</Template>
  <TotalTime>16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Rick Mastroianni</cp:lastModifiedBy>
  <cp:revision>9</cp:revision>
  <cp:lastPrinted>2017-05-04T12:55:00Z</cp:lastPrinted>
  <dcterms:created xsi:type="dcterms:W3CDTF">2018-05-31T16:36:00Z</dcterms:created>
  <dcterms:modified xsi:type="dcterms:W3CDTF">2018-06-01T13:20:00Z</dcterms:modified>
</cp:coreProperties>
</file>